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9723A" w14:textId="77777777" w:rsidR="00FC634A" w:rsidRDefault="00BC0AEE" w:rsidP="005E35EF">
      <w:pPr>
        <w:pStyle w:val="Default"/>
        <w:spacing w:afterLines="60" w:after="144"/>
        <w:ind w:firstLine="7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1ECE56" wp14:editId="5ADE8212">
            <wp:simplePos x="0" y="0"/>
            <wp:positionH relativeFrom="column">
              <wp:align>left</wp:align>
            </wp:positionH>
            <wp:positionV relativeFrom="paragraph">
              <wp:posOffset>79375</wp:posOffset>
            </wp:positionV>
            <wp:extent cx="1340485" cy="763270"/>
            <wp:effectExtent l="19050" t="0" r="0" b="0"/>
            <wp:wrapSquare wrapText="bothSides"/>
            <wp:docPr id="4" name="Picture 4" descr="C:\Users\Fesintern2\Desktop\f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sintern2\Desktop\fe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</w:t>
      </w:r>
      <w:r w:rsidR="00364B4A"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2530DBA9" wp14:editId="5E67A42E">
            <wp:extent cx="2254751" cy="1088591"/>
            <wp:effectExtent l="0" t="0" r="0" b="0"/>
            <wp:docPr id="1" name="Picture 0" descr="Logo Political Aca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itical Acaem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63" cy="108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</w:t>
      </w:r>
    </w:p>
    <w:p w14:paraId="3BBFC57B" w14:textId="77777777" w:rsidR="00ED66CE" w:rsidRPr="00ED66CE" w:rsidRDefault="00800BEF" w:rsidP="005E35EF">
      <w:pPr>
        <w:pStyle w:val="Default"/>
        <w:spacing w:afterLines="60" w:after="144"/>
        <w:jc w:val="center"/>
        <w:rPr>
          <w:b/>
          <w:bCs/>
          <w:sz w:val="28"/>
          <w:szCs w:val="28"/>
        </w:rPr>
      </w:pPr>
      <w:r w:rsidRPr="00ED66CE">
        <w:rPr>
          <w:b/>
          <w:bCs/>
          <w:sz w:val="28"/>
          <w:szCs w:val="28"/>
        </w:rPr>
        <w:t>Call for Applications</w:t>
      </w:r>
      <w:r w:rsidR="00ED66CE" w:rsidRPr="00ED66CE">
        <w:rPr>
          <w:b/>
          <w:bCs/>
          <w:sz w:val="28"/>
          <w:szCs w:val="28"/>
        </w:rPr>
        <w:t xml:space="preserve"> </w:t>
      </w:r>
    </w:p>
    <w:p w14:paraId="4707D22E" w14:textId="77777777" w:rsidR="00DF7C1C" w:rsidRPr="00ED66CE" w:rsidRDefault="00ED66CE" w:rsidP="005E35EF">
      <w:pPr>
        <w:pStyle w:val="Default"/>
        <w:spacing w:afterLines="60" w:after="144"/>
        <w:jc w:val="center"/>
        <w:rPr>
          <w:b/>
          <w:sz w:val="28"/>
          <w:szCs w:val="28"/>
        </w:rPr>
      </w:pPr>
      <w:r w:rsidRPr="00ED66CE">
        <w:rPr>
          <w:b/>
          <w:bCs/>
          <w:sz w:val="28"/>
          <w:szCs w:val="28"/>
        </w:rPr>
        <w:t xml:space="preserve">for the </w:t>
      </w:r>
    </w:p>
    <w:p w14:paraId="12170807" w14:textId="248B429F" w:rsidR="00800BEF" w:rsidRPr="00CF7378" w:rsidRDefault="00800BEF" w:rsidP="009B4B98">
      <w:pPr>
        <w:pStyle w:val="Default"/>
        <w:spacing w:after="20"/>
        <w:jc w:val="center"/>
        <w:rPr>
          <w:b/>
          <w:bCs/>
          <w:sz w:val="28"/>
          <w:szCs w:val="28"/>
        </w:rPr>
      </w:pPr>
      <w:r w:rsidRPr="00CF7378">
        <w:rPr>
          <w:b/>
          <w:bCs/>
          <w:sz w:val="28"/>
          <w:szCs w:val="28"/>
        </w:rPr>
        <w:t>Political Academy</w:t>
      </w:r>
      <w:r w:rsidR="00E743B5" w:rsidRPr="00CF7378">
        <w:rPr>
          <w:b/>
          <w:bCs/>
          <w:sz w:val="28"/>
          <w:szCs w:val="28"/>
        </w:rPr>
        <w:t xml:space="preserve"> </w:t>
      </w:r>
      <w:r w:rsidR="00ED66CE">
        <w:rPr>
          <w:b/>
          <w:bCs/>
          <w:sz w:val="28"/>
          <w:szCs w:val="28"/>
        </w:rPr>
        <w:t xml:space="preserve">of the Friedrich-Ebert-Stiftung </w:t>
      </w:r>
      <w:r w:rsidR="0035785D" w:rsidRPr="00CF7378">
        <w:rPr>
          <w:b/>
          <w:bCs/>
          <w:sz w:val="28"/>
          <w:szCs w:val="28"/>
        </w:rPr>
        <w:t>20</w:t>
      </w:r>
      <w:r w:rsidR="001654C7">
        <w:rPr>
          <w:b/>
          <w:bCs/>
          <w:sz w:val="28"/>
          <w:szCs w:val="28"/>
        </w:rPr>
        <w:t>2</w:t>
      </w:r>
      <w:r w:rsidR="0032668A">
        <w:rPr>
          <w:b/>
          <w:bCs/>
          <w:sz w:val="28"/>
          <w:szCs w:val="28"/>
        </w:rPr>
        <w:t>1</w:t>
      </w:r>
    </w:p>
    <w:p w14:paraId="189BBBCD" w14:textId="77777777" w:rsidR="009B4B98" w:rsidRPr="00CF7378" w:rsidRDefault="009B4B98" w:rsidP="009B4B98">
      <w:pPr>
        <w:pStyle w:val="Default"/>
        <w:spacing w:after="20"/>
        <w:jc w:val="center"/>
        <w:rPr>
          <w:sz w:val="32"/>
          <w:szCs w:val="32"/>
        </w:rPr>
      </w:pPr>
    </w:p>
    <w:p w14:paraId="29807759" w14:textId="77777777" w:rsidR="00800BEF" w:rsidRPr="00CC6676" w:rsidRDefault="00800BEF" w:rsidP="00451FD7">
      <w:pPr>
        <w:pStyle w:val="Default"/>
        <w:spacing w:after="20"/>
        <w:jc w:val="both"/>
        <w:rPr>
          <w:sz w:val="18"/>
          <w:szCs w:val="18"/>
        </w:rPr>
      </w:pPr>
      <w:r w:rsidRPr="00CC6676">
        <w:rPr>
          <w:sz w:val="18"/>
          <w:szCs w:val="18"/>
        </w:rPr>
        <w:t xml:space="preserve">The Political Academy </w:t>
      </w:r>
      <w:r w:rsidR="00C54EEA" w:rsidRPr="00CC6676">
        <w:rPr>
          <w:sz w:val="18"/>
          <w:szCs w:val="18"/>
        </w:rPr>
        <w:t>of the Friedrich-Ebert-S</w:t>
      </w:r>
      <w:r w:rsidR="003D55B9" w:rsidRPr="00CC6676">
        <w:rPr>
          <w:sz w:val="18"/>
          <w:szCs w:val="18"/>
        </w:rPr>
        <w:t>tiftu</w:t>
      </w:r>
      <w:r w:rsidR="00C54EEA" w:rsidRPr="00CC6676">
        <w:rPr>
          <w:sz w:val="18"/>
          <w:szCs w:val="18"/>
        </w:rPr>
        <w:t xml:space="preserve">ng </w:t>
      </w:r>
      <w:r w:rsidR="00D01A91" w:rsidRPr="00CC6676">
        <w:rPr>
          <w:sz w:val="18"/>
          <w:szCs w:val="18"/>
        </w:rPr>
        <w:t>combines</w:t>
      </w:r>
      <w:r w:rsidRPr="00CC6676">
        <w:rPr>
          <w:sz w:val="18"/>
          <w:szCs w:val="18"/>
        </w:rPr>
        <w:t xml:space="preserve"> po</w:t>
      </w:r>
      <w:r w:rsidR="00D01A91" w:rsidRPr="00CC6676">
        <w:rPr>
          <w:sz w:val="18"/>
          <w:szCs w:val="18"/>
        </w:rPr>
        <w:t xml:space="preserve">litical education and </w:t>
      </w:r>
      <w:r w:rsidR="00C44968" w:rsidRPr="00CC6676">
        <w:rPr>
          <w:sz w:val="18"/>
          <w:szCs w:val="18"/>
        </w:rPr>
        <w:t xml:space="preserve">practical </w:t>
      </w:r>
      <w:r w:rsidR="00D01A91" w:rsidRPr="00CC6676">
        <w:rPr>
          <w:sz w:val="18"/>
          <w:szCs w:val="18"/>
        </w:rPr>
        <w:t>training</w:t>
      </w:r>
      <w:r w:rsidR="00434A3C" w:rsidRPr="00CC6676">
        <w:rPr>
          <w:sz w:val="18"/>
          <w:szCs w:val="18"/>
        </w:rPr>
        <w:t xml:space="preserve"> in a variety of disciplines</w:t>
      </w:r>
      <w:r w:rsidRPr="00CC6676">
        <w:rPr>
          <w:sz w:val="18"/>
          <w:szCs w:val="18"/>
        </w:rPr>
        <w:t xml:space="preserve">. </w:t>
      </w:r>
      <w:r w:rsidR="00434A3C" w:rsidRPr="00CC6676">
        <w:rPr>
          <w:sz w:val="18"/>
          <w:szCs w:val="18"/>
        </w:rPr>
        <w:t>Its</w:t>
      </w:r>
      <w:r w:rsidRPr="00CC6676">
        <w:rPr>
          <w:sz w:val="18"/>
          <w:szCs w:val="18"/>
        </w:rPr>
        <w:t xml:space="preserve"> purpose is to educate and train individuals </w:t>
      </w:r>
      <w:r w:rsidR="00434A3C" w:rsidRPr="00CC6676">
        <w:rPr>
          <w:sz w:val="18"/>
          <w:szCs w:val="18"/>
        </w:rPr>
        <w:t>with</w:t>
      </w:r>
      <w:r w:rsidRPr="00CC6676">
        <w:rPr>
          <w:sz w:val="18"/>
          <w:szCs w:val="18"/>
        </w:rPr>
        <w:t xml:space="preserve"> progressive ideas and </w:t>
      </w:r>
      <w:r w:rsidR="00D01A91" w:rsidRPr="00CC6676">
        <w:rPr>
          <w:sz w:val="18"/>
          <w:szCs w:val="18"/>
        </w:rPr>
        <w:t xml:space="preserve">a </w:t>
      </w:r>
      <w:r w:rsidRPr="00CC6676">
        <w:rPr>
          <w:sz w:val="18"/>
          <w:szCs w:val="18"/>
        </w:rPr>
        <w:t xml:space="preserve">progressive </w:t>
      </w:r>
      <w:r w:rsidR="00D01A91" w:rsidRPr="00CC6676">
        <w:rPr>
          <w:sz w:val="18"/>
          <w:szCs w:val="18"/>
        </w:rPr>
        <w:t>vision</w:t>
      </w:r>
      <w:r w:rsidR="00434A3C" w:rsidRPr="00CC6676">
        <w:rPr>
          <w:sz w:val="18"/>
          <w:szCs w:val="18"/>
        </w:rPr>
        <w:t xml:space="preserve"> </w:t>
      </w:r>
      <w:r w:rsidRPr="00CC6676">
        <w:rPr>
          <w:sz w:val="18"/>
          <w:szCs w:val="18"/>
        </w:rPr>
        <w:t xml:space="preserve">based on </w:t>
      </w:r>
      <w:r w:rsidR="00D01A91" w:rsidRPr="00CC6676">
        <w:rPr>
          <w:sz w:val="18"/>
          <w:szCs w:val="18"/>
        </w:rPr>
        <w:t>values such as</w:t>
      </w:r>
      <w:r w:rsidRPr="00CC6676">
        <w:rPr>
          <w:sz w:val="18"/>
          <w:szCs w:val="18"/>
        </w:rPr>
        <w:t xml:space="preserve"> freedom, social justice and solidarity, equality and antidiscrimination. </w:t>
      </w:r>
    </w:p>
    <w:p w14:paraId="406F5CEF" w14:textId="610C9B09" w:rsidR="00800BEF" w:rsidRDefault="00434A3C" w:rsidP="00451FD7">
      <w:pPr>
        <w:pStyle w:val="Default"/>
        <w:spacing w:after="20"/>
        <w:jc w:val="both"/>
        <w:rPr>
          <w:sz w:val="18"/>
          <w:szCs w:val="18"/>
        </w:rPr>
      </w:pPr>
      <w:r w:rsidRPr="00CC6676">
        <w:rPr>
          <w:sz w:val="18"/>
          <w:szCs w:val="18"/>
        </w:rPr>
        <w:t>The program which is</w:t>
      </w:r>
      <w:r w:rsidR="00C44968" w:rsidRPr="00CC6676">
        <w:rPr>
          <w:sz w:val="18"/>
          <w:szCs w:val="18"/>
        </w:rPr>
        <w:t xml:space="preserve"> designed to </w:t>
      </w:r>
      <w:r w:rsidR="00800BEF" w:rsidRPr="00CC6676">
        <w:rPr>
          <w:sz w:val="18"/>
          <w:szCs w:val="18"/>
        </w:rPr>
        <w:t xml:space="preserve">provide </w:t>
      </w:r>
      <w:r w:rsidR="00C44968" w:rsidRPr="00CC6676">
        <w:rPr>
          <w:sz w:val="18"/>
          <w:szCs w:val="18"/>
        </w:rPr>
        <w:t xml:space="preserve">both </w:t>
      </w:r>
      <w:r w:rsidR="00800BEF" w:rsidRPr="00CC6676">
        <w:rPr>
          <w:sz w:val="18"/>
          <w:szCs w:val="18"/>
        </w:rPr>
        <w:t>theoretical knowledge and practical</w:t>
      </w:r>
      <w:r w:rsidRPr="00CC6676">
        <w:rPr>
          <w:sz w:val="18"/>
          <w:szCs w:val="18"/>
        </w:rPr>
        <w:t xml:space="preserve"> skills aims to enable </w:t>
      </w:r>
      <w:r w:rsidR="00800BEF" w:rsidRPr="00CC6676">
        <w:rPr>
          <w:sz w:val="18"/>
          <w:szCs w:val="18"/>
        </w:rPr>
        <w:t xml:space="preserve">active, bright and visionary young people to </w:t>
      </w:r>
      <w:r w:rsidRPr="00CC6676">
        <w:rPr>
          <w:sz w:val="18"/>
          <w:szCs w:val="18"/>
        </w:rPr>
        <w:t>enhance their knowledge</w:t>
      </w:r>
      <w:r w:rsidR="00F606BC" w:rsidRPr="00CC6676">
        <w:rPr>
          <w:sz w:val="18"/>
          <w:szCs w:val="18"/>
        </w:rPr>
        <w:t xml:space="preserve"> and </w:t>
      </w:r>
      <w:r w:rsidRPr="00CC6676">
        <w:rPr>
          <w:sz w:val="18"/>
          <w:szCs w:val="18"/>
        </w:rPr>
        <w:t>acquire new skills</w:t>
      </w:r>
      <w:r w:rsidR="00F606BC" w:rsidRPr="00CC6676">
        <w:rPr>
          <w:sz w:val="18"/>
          <w:szCs w:val="18"/>
        </w:rPr>
        <w:t xml:space="preserve"> </w:t>
      </w:r>
      <w:r w:rsidR="00044484" w:rsidRPr="00CC6676">
        <w:rPr>
          <w:sz w:val="18"/>
          <w:szCs w:val="18"/>
        </w:rPr>
        <w:t>to</w:t>
      </w:r>
      <w:r w:rsidR="0094384D" w:rsidRPr="00CC6676">
        <w:rPr>
          <w:sz w:val="18"/>
          <w:szCs w:val="18"/>
        </w:rPr>
        <w:t xml:space="preserve"> enable them </w:t>
      </w:r>
      <w:r w:rsidRPr="00CC6676">
        <w:rPr>
          <w:sz w:val="18"/>
          <w:szCs w:val="18"/>
        </w:rPr>
        <w:t xml:space="preserve">to </w:t>
      </w:r>
      <w:r w:rsidR="00CE119A" w:rsidRPr="00CC6676">
        <w:rPr>
          <w:sz w:val="18"/>
          <w:szCs w:val="18"/>
        </w:rPr>
        <w:t xml:space="preserve">actively deal with social and political issues that are of concern to </w:t>
      </w:r>
      <w:r w:rsidR="0035785D" w:rsidRPr="00CC6676">
        <w:rPr>
          <w:sz w:val="18"/>
          <w:szCs w:val="18"/>
        </w:rPr>
        <w:t>the</w:t>
      </w:r>
      <w:r w:rsidR="00CE119A" w:rsidRPr="00CC6676">
        <w:rPr>
          <w:sz w:val="18"/>
          <w:szCs w:val="18"/>
        </w:rPr>
        <w:t xml:space="preserve"> entire society</w:t>
      </w:r>
      <w:r w:rsidR="00C54EEA" w:rsidRPr="00CC6676">
        <w:rPr>
          <w:sz w:val="18"/>
          <w:szCs w:val="18"/>
        </w:rPr>
        <w:t xml:space="preserve"> in Kosovo</w:t>
      </w:r>
      <w:r w:rsidR="00CE119A" w:rsidRPr="00CC6676">
        <w:rPr>
          <w:sz w:val="18"/>
          <w:szCs w:val="18"/>
        </w:rPr>
        <w:t>.</w:t>
      </w:r>
    </w:p>
    <w:p w14:paraId="47A69AEB" w14:textId="35F03F97" w:rsidR="00044484" w:rsidRPr="00CA195E" w:rsidRDefault="00044484" w:rsidP="00451FD7">
      <w:pPr>
        <w:pStyle w:val="Default"/>
        <w:spacing w:after="20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Therefore, the Friedrich-Ebert-Stiftung organizes a</w:t>
      </w:r>
      <w:r w:rsidR="00D826EB">
        <w:rPr>
          <w:sz w:val="18"/>
          <w:szCs w:val="18"/>
        </w:rPr>
        <w:t xml:space="preserve">n </w:t>
      </w:r>
      <w:r w:rsidRPr="00044484">
        <w:rPr>
          <w:sz w:val="18"/>
          <w:szCs w:val="18"/>
        </w:rPr>
        <w:t xml:space="preserve">academy in </w:t>
      </w:r>
      <w:r w:rsidRPr="00D44549">
        <w:rPr>
          <w:color w:val="auto"/>
          <w:sz w:val="18"/>
          <w:szCs w:val="18"/>
        </w:rPr>
        <w:t xml:space="preserve">the period from </w:t>
      </w:r>
      <w:r w:rsidR="004B6B7E">
        <w:rPr>
          <w:b/>
          <w:color w:val="auto"/>
          <w:sz w:val="18"/>
          <w:szCs w:val="18"/>
        </w:rPr>
        <w:t>11</w:t>
      </w:r>
      <w:r w:rsidR="001B167B">
        <w:rPr>
          <w:b/>
          <w:color w:val="auto"/>
          <w:sz w:val="18"/>
          <w:szCs w:val="18"/>
        </w:rPr>
        <w:t>.0</w:t>
      </w:r>
      <w:r w:rsidR="00D66708">
        <w:rPr>
          <w:b/>
          <w:color w:val="auto"/>
          <w:sz w:val="18"/>
          <w:szCs w:val="18"/>
        </w:rPr>
        <w:t>9</w:t>
      </w:r>
      <w:r w:rsidR="001B167B">
        <w:rPr>
          <w:b/>
          <w:color w:val="auto"/>
          <w:sz w:val="18"/>
          <w:szCs w:val="18"/>
        </w:rPr>
        <w:t>.202</w:t>
      </w:r>
      <w:r w:rsidR="004B6B7E">
        <w:rPr>
          <w:b/>
          <w:color w:val="auto"/>
          <w:sz w:val="18"/>
          <w:szCs w:val="18"/>
        </w:rPr>
        <w:t>1</w:t>
      </w:r>
      <w:r w:rsidR="00D826EB">
        <w:rPr>
          <w:b/>
          <w:color w:val="auto"/>
          <w:sz w:val="18"/>
          <w:szCs w:val="18"/>
        </w:rPr>
        <w:t xml:space="preserve"> </w:t>
      </w:r>
      <w:r w:rsidR="001B167B">
        <w:rPr>
          <w:bCs/>
          <w:color w:val="auto"/>
          <w:sz w:val="18"/>
          <w:szCs w:val="18"/>
        </w:rPr>
        <w:t>to</w:t>
      </w:r>
      <w:r w:rsidR="001B167B">
        <w:rPr>
          <w:b/>
          <w:color w:val="auto"/>
          <w:sz w:val="18"/>
          <w:szCs w:val="18"/>
        </w:rPr>
        <w:t xml:space="preserve"> </w:t>
      </w:r>
      <w:r w:rsidR="00D66708">
        <w:rPr>
          <w:b/>
          <w:color w:val="auto"/>
          <w:sz w:val="18"/>
          <w:szCs w:val="18"/>
        </w:rPr>
        <w:t>1</w:t>
      </w:r>
      <w:r w:rsidR="004B6B7E">
        <w:rPr>
          <w:b/>
          <w:color w:val="auto"/>
          <w:sz w:val="18"/>
          <w:szCs w:val="18"/>
        </w:rPr>
        <w:t>8</w:t>
      </w:r>
      <w:r w:rsidR="001B167B">
        <w:rPr>
          <w:b/>
          <w:color w:val="auto"/>
          <w:sz w:val="18"/>
          <w:szCs w:val="18"/>
        </w:rPr>
        <w:t>.09.202</w:t>
      </w:r>
      <w:r w:rsidR="004B6B7E">
        <w:rPr>
          <w:b/>
          <w:color w:val="auto"/>
          <w:sz w:val="18"/>
          <w:szCs w:val="18"/>
        </w:rPr>
        <w:t>1</w:t>
      </w:r>
      <w:r w:rsidR="009569C3">
        <w:rPr>
          <w:b/>
          <w:color w:val="auto"/>
          <w:sz w:val="18"/>
          <w:szCs w:val="18"/>
        </w:rPr>
        <w:t xml:space="preserve"> </w:t>
      </w:r>
      <w:r w:rsidR="009569C3" w:rsidRPr="00CA195E">
        <w:rPr>
          <w:color w:val="auto"/>
          <w:sz w:val="18"/>
          <w:szCs w:val="18"/>
        </w:rPr>
        <w:t>(</w:t>
      </w:r>
      <w:r w:rsidR="004F5290">
        <w:rPr>
          <w:color w:val="auto"/>
          <w:sz w:val="18"/>
          <w:szCs w:val="18"/>
        </w:rPr>
        <w:t>eight</w:t>
      </w:r>
      <w:r w:rsidR="00CA195E" w:rsidRPr="00CA195E">
        <w:rPr>
          <w:color w:val="auto"/>
          <w:sz w:val="18"/>
          <w:szCs w:val="18"/>
        </w:rPr>
        <w:t>-day training seminar</w:t>
      </w:r>
      <w:r w:rsidR="009569C3" w:rsidRPr="00CA195E">
        <w:rPr>
          <w:color w:val="auto"/>
          <w:sz w:val="18"/>
          <w:szCs w:val="18"/>
        </w:rPr>
        <w:t>)</w:t>
      </w:r>
      <w:r w:rsidRPr="00CA195E">
        <w:rPr>
          <w:color w:val="auto"/>
          <w:sz w:val="18"/>
          <w:szCs w:val="18"/>
        </w:rPr>
        <w:t>.</w:t>
      </w:r>
      <w:r w:rsidR="00490D5B">
        <w:rPr>
          <w:color w:val="auto"/>
          <w:sz w:val="18"/>
          <w:szCs w:val="18"/>
        </w:rPr>
        <w:t xml:space="preserve"> </w:t>
      </w:r>
      <w:r w:rsidR="00490D5B" w:rsidRPr="00395EBF">
        <w:rPr>
          <w:i/>
          <w:iCs/>
          <w:color w:val="auto"/>
          <w:sz w:val="18"/>
          <w:szCs w:val="18"/>
        </w:rPr>
        <w:t xml:space="preserve">Please be informed that in accordance with government restrictions due to the Sars CoV-2 pandemic, the dates for the </w:t>
      </w:r>
      <w:r w:rsidR="00DA3564">
        <w:rPr>
          <w:i/>
          <w:iCs/>
          <w:color w:val="auto"/>
          <w:sz w:val="18"/>
          <w:szCs w:val="18"/>
        </w:rPr>
        <w:t>academy</w:t>
      </w:r>
      <w:r w:rsidR="00490D5B" w:rsidRPr="00395EBF">
        <w:rPr>
          <w:i/>
          <w:iCs/>
          <w:color w:val="auto"/>
          <w:sz w:val="18"/>
          <w:szCs w:val="18"/>
        </w:rPr>
        <w:t xml:space="preserve"> are subject to change.</w:t>
      </w:r>
    </w:p>
    <w:p w14:paraId="29009732" w14:textId="77777777" w:rsidR="00FE35EC" w:rsidRPr="00D44549" w:rsidRDefault="00FE35EC" w:rsidP="00451FD7">
      <w:pPr>
        <w:pStyle w:val="Default"/>
        <w:spacing w:after="60"/>
        <w:jc w:val="both"/>
        <w:rPr>
          <w:b/>
          <w:bCs/>
          <w:color w:val="auto"/>
          <w:sz w:val="18"/>
          <w:szCs w:val="18"/>
        </w:rPr>
      </w:pPr>
    </w:p>
    <w:p w14:paraId="16B52CF0" w14:textId="50845985" w:rsidR="00193747" w:rsidRPr="004228A3" w:rsidRDefault="00800BEF" w:rsidP="00451FD7">
      <w:pPr>
        <w:pStyle w:val="Default"/>
        <w:spacing w:after="60"/>
        <w:jc w:val="both"/>
        <w:rPr>
          <w:sz w:val="18"/>
          <w:szCs w:val="18"/>
        </w:rPr>
      </w:pPr>
      <w:r w:rsidRPr="00CC6676">
        <w:rPr>
          <w:b/>
          <w:bCs/>
          <w:sz w:val="18"/>
          <w:szCs w:val="18"/>
        </w:rPr>
        <w:t xml:space="preserve">Terms and Conditions </w:t>
      </w:r>
      <w:r w:rsidR="00FC3BC4">
        <w:rPr>
          <w:b/>
          <w:bCs/>
          <w:sz w:val="18"/>
          <w:szCs w:val="18"/>
        </w:rPr>
        <w:t>of</w:t>
      </w:r>
      <w:r w:rsidRPr="00CC6676">
        <w:rPr>
          <w:b/>
          <w:bCs/>
          <w:sz w:val="18"/>
          <w:szCs w:val="18"/>
        </w:rPr>
        <w:t xml:space="preserve"> participation </w:t>
      </w:r>
    </w:p>
    <w:p w14:paraId="3F89A983" w14:textId="77777777" w:rsidR="00D16883" w:rsidRPr="00CC6676" w:rsidRDefault="00757163" w:rsidP="00451FD7">
      <w:pPr>
        <w:pStyle w:val="Default"/>
        <w:spacing w:after="20"/>
        <w:jc w:val="both"/>
        <w:rPr>
          <w:sz w:val="18"/>
          <w:szCs w:val="18"/>
        </w:rPr>
      </w:pPr>
      <w:r w:rsidRPr="00CC6676">
        <w:rPr>
          <w:sz w:val="18"/>
          <w:szCs w:val="18"/>
        </w:rPr>
        <w:t>The</w:t>
      </w:r>
      <w:r w:rsidR="00434A3C" w:rsidRPr="00CC6676">
        <w:rPr>
          <w:sz w:val="18"/>
          <w:szCs w:val="18"/>
        </w:rPr>
        <w:t xml:space="preserve"> call for application</w:t>
      </w:r>
      <w:r w:rsidRPr="00CC6676">
        <w:rPr>
          <w:sz w:val="18"/>
          <w:szCs w:val="18"/>
        </w:rPr>
        <w:t>s</w:t>
      </w:r>
      <w:r w:rsidR="00434A3C" w:rsidRPr="00CC6676">
        <w:rPr>
          <w:sz w:val="18"/>
          <w:szCs w:val="18"/>
        </w:rPr>
        <w:t xml:space="preserve"> </w:t>
      </w:r>
      <w:r w:rsidRPr="00CC6676">
        <w:rPr>
          <w:sz w:val="18"/>
          <w:szCs w:val="18"/>
        </w:rPr>
        <w:t>is addressed to:</w:t>
      </w:r>
      <w:r w:rsidR="00800BEF" w:rsidRPr="00CC6676">
        <w:rPr>
          <w:sz w:val="18"/>
          <w:szCs w:val="18"/>
        </w:rPr>
        <w:t xml:space="preserve"> </w:t>
      </w:r>
    </w:p>
    <w:p w14:paraId="1F38D485" w14:textId="77777777" w:rsidR="00800BEF" w:rsidRPr="00CC6676" w:rsidRDefault="00D16883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CC6676">
        <w:rPr>
          <w:sz w:val="18"/>
          <w:szCs w:val="18"/>
        </w:rPr>
        <w:t>E</w:t>
      </w:r>
      <w:r w:rsidR="00800BEF" w:rsidRPr="00CC6676">
        <w:rPr>
          <w:sz w:val="18"/>
          <w:szCs w:val="18"/>
        </w:rPr>
        <w:t>very ci</w:t>
      </w:r>
      <w:r w:rsidR="0094384D" w:rsidRPr="00CC6676">
        <w:rPr>
          <w:sz w:val="18"/>
          <w:szCs w:val="18"/>
        </w:rPr>
        <w:t>tizen of Kosovo at the age 20-35</w:t>
      </w:r>
      <w:r w:rsidR="00800BEF" w:rsidRPr="00CC6676">
        <w:rPr>
          <w:sz w:val="18"/>
          <w:szCs w:val="18"/>
        </w:rPr>
        <w:t>, who is studying and/or is active</w:t>
      </w:r>
      <w:r w:rsidRPr="00CC6676">
        <w:rPr>
          <w:sz w:val="18"/>
          <w:szCs w:val="18"/>
        </w:rPr>
        <w:t xml:space="preserve"> in the public life in Kosovo (</w:t>
      </w:r>
      <w:r w:rsidR="00A15D0B" w:rsidRPr="00CC6676">
        <w:rPr>
          <w:sz w:val="18"/>
          <w:szCs w:val="18"/>
        </w:rPr>
        <w:t xml:space="preserve">NGO </w:t>
      </w:r>
      <w:r w:rsidR="00800BEF" w:rsidRPr="00CC6676">
        <w:rPr>
          <w:sz w:val="18"/>
          <w:szCs w:val="18"/>
        </w:rPr>
        <w:t>sector, private sector etc</w:t>
      </w:r>
      <w:r w:rsidRPr="00CC6676">
        <w:rPr>
          <w:sz w:val="18"/>
          <w:szCs w:val="18"/>
        </w:rPr>
        <w:t>.</w:t>
      </w:r>
      <w:r w:rsidR="00800BEF" w:rsidRPr="00CC6676">
        <w:rPr>
          <w:sz w:val="18"/>
          <w:szCs w:val="18"/>
        </w:rPr>
        <w:t xml:space="preserve">) </w:t>
      </w:r>
    </w:p>
    <w:p w14:paraId="623DA232" w14:textId="77777777" w:rsidR="00CC6676" w:rsidRPr="00CC6676" w:rsidRDefault="007D76C9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CC6676">
        <w:rPr>
          <w:sz w:val="18"/>
          <w:szCs w:val="18"/>
        </w:rPr>
        <w:t xml:space="preserve">Everyone who shares the values outlined above: </w:t>
      </w:r>
      <w:r w:rsidRPr="00CC6676">
        <w:rPr>
          <w:i/>
          <w:iCs/>
          <w:sz w:val="18"/>
          <w:szCs w:val="18"/>
        </w:rPr>
        <w:t>freedom, social justice and solidarity, equality and antidiscrimination</w:t>
      </w:r>
      <w:r w:rsidRPr="00CC6676">
        <w:rPr>
          <w:sz w:val="18"/>
          <w:szCs w:val="18"/>
        </w:rPr>
        <w:t xml:space="preserve"> </w:t>
      </w:r>
    </w:p>
    <w:p w14:paraId="7184349F" w14:textId="77777777" w:rsidR="00CC6676" w:rsidRPr="00CC6676" w:rsidRDefault="00CC6676" w:rsidP="00CC6676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CC6676">
        <w:rPr>
          <w:sz w:val="18"/>
          <w:szCs w:val="18"/>
        </w:rPr>
        <w:t>Everyone who is politically or socially engaged or intends to become active in social and political life in the future</w:t>
      </w:r>
    </w:p>
    <w:p w14:paraId="77E3BD81" w14:textId="77777777" w:rsidR="00CC6676" w:rsidRPr="00CC6676" w:rsidRDefault="007D76C9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CC6676">
        <w:rPr>
          <w:sz w:val="18"/>
          <w:szCs w:val="18"/>
        </w:rPr>
        <w:t>Everyone with a basic knowledge</w:t>
      </w:r>
      <w:r w:rsidR="00CC6676" w:rsidRPr="00CC6676">
        <w:rPr>
          <w:sz w:val="18"/>
          <w:szCs w:val="18"/>
        </w:rPr>
        <w:t xml:space="preserve"> of social and political sciences </w:t>
      </w:r>
    </w:p>
    <w:p w14:paraId="76EA06E7" w14:textId="77777777" w:rsidR="00800BEF" w:rsidRPr="00CC6676" w:rsidRDefault="00434A3C" w:rsidP="007D76C9">
      <w:pPr>
        <w:pStyle w:val="Default"/>
        <w:numPr>
          <w:ilvl w:val="0"/>
          <w:numId w:val="3"/>
        </w:numPr>
        <w:spacing w:after="20"/>
        <w:jc w:val="both"/>
        <w:rPr>
          <w:sz w:val="18"/>
          <w:szCs w:val="18"/>
        </w:rPr>
      </w:pPr>
      <w:r w:rsidRPr="00CC6676">
        <w:rPr>
          <w:sz w:val="18"/>
          <w:szCs w:val="18"/>
        </w:rPr>
        <w:t>Everyone with a good</w:t>
      </w:r>
      <w:r w:rsidR="00800BEF" w:rsidRPr="00CC6676">
        <w:rPr>
          <w:sz w:val="18"/>
          <w:szCs w:val="18"/>
        </w:rPr>
        <w:t xml:space="preserve"> </w:t>
      </w:r>
      <w:r w:rsidRPr="00CC6676">
        <w:rPr>
          <w:sz w:val="18"/>
          <w:szCs w:val="18"/>
        </w:rPr>
        <w:t>knowledge of English</w:t>
      </w:r>
      <w:r w:rsidR="00E743B5" w:rsidRPr="00CC6676">
        <w:rPr>
          <w:sz w:val="18"/>
          <w:szCs w:val="18"/>
        </w:rPr>
        <w:t xml:space="preserve"> (</w:t>
      </w:r>
      <w:r w:rsidR="00800BEF" w:rsidRPr="00CC6676">
        <w:rPr>
          <w:sz w:val="18"/>
          <w:szCs w:val="18"/>
        </w:rPr>
        <w:t>in sp</w:t>
      </w:r>
      <w:r w:rsidR="005D0D11" w:rsidRPr="00CC6676">
        <w:rPr>
          <w:sz w:val="18"/>
          <w:szCs w:val="18"/>
        </w:rPr>
        <w:t>eaking and writing</w:t>
      </w:r>
      <w:r w:rsidR="00800BEF" w:rsidRPr="00CC6676">
        <w:rPr>
          <w:sz w:val="18"/>
          <w:szCs w:val="18"/>
        </w:rPr>
        <w:t xml:space="preserve">) </w:t>
      </w:r>
    </w:p>
    <w:p w14:paraId="0B17D4AA" w14:textId="77777777" w:rsidR="00FE35EC" w:rsidRPr="00CC6676" w:rsidRDefault="00FE35EC" w:rsidP="00451FD7">
      <w:pPr>
        <w:pStyle w:val="Default"/>
        <w:spacing w:after="60"/>
        <w:rPr>
          <w:b/>
          <w:sz w:val="18"/>
          <w:szCs w:val="18"/>
        </w:rPr>
      </w:pPr>
    </w:p>
    <w:p w14:paraId="2C464444" w14:textId="77777777" w:rsidR="00193747" w:rsidRPr="00CC6676" w:rsidRDefault="00434A3C" w:rsidP="00451FD7">
      <w:pPr>
        <w:pStyle w:val="Default"/>
        <w:spacing w:after="60"/>
        <w:rPr>
          <w:b/>
          <w:sz w:val="18"/>
          <w:szCs w:val="18"/>
        </w:rPr>
      </w:pPr>
      <w:r w:rsidRPr="00CC6676">
        <w:rPr>
          <w:b/>
          <w:sz w:val="18"/>
          <w:szCs w:val="18"/>
        </w:rPr>
        <w:t xml:space="preserve">If these criteria apply </w:t>
      </w:r>
      <w:r w:rsidR="004655BB" w:rsidRPr="00CC6676">
        <w:rPr>
          <w:b/>
          <w:sz w:val="18"/>
          <w:szCs w:val="18"/>
        </w:rPr>
        <w:t>to you</w:t>
      </w:r>
      <w:r w:rsidRPr="00CC6676">
        <w:rPr>
          <w:b/>
          <w:sz w:val="18"/>
          <w:szCs w:val="18"/>
        </w:rPr>
        <w:t xml:space="preserve">, please </w:t>
      </w:r>
      <w:r w:rsidR="00757163" w:rsidRPr="00CC6676">
        <w:rPr>
          <w:b/>
          <w:sz w:val="18"/>
          <w:szCs w:val="18"/>
        </w:rPr>
        <w:t>submit</w:t>
      </w:r>
      <w:r w:rsidRPr="00CC6676">
        <w:rPr>
          <w:b/>
          <w:sz w:val="18"/>
          <w:szCs w:val="18"/>
        </w:rPr>
        <w:t xml:space="preserve"> </w:t>
      </w:r>
      <w:r w:rsidR="0094384D" w:rsidRPr="00CC6676">
        <w:rPr>
          <w:b/>
          <w:sz w:val="18"/>
          <w:szCs w:val="18"/>
        </w:rPr>
        <w:t>your application</w:t>
      </w:r>
    </w:p>
    <w:p w14:paraId="1EB5BB9F" w14:textId="77777777" w:rsidR="00193747" w:rsidRPr="00CC6676" w:rsidRDefault="00193747" w:rsidP="00451FD7">
      <w:pPr>
        <w:pStyle w:val="Default"/>
        <w:numPr>
          <w:ilvl w:val="0"/>
          <w:numId w:val="2"/>
        </w:numPr>
        <w:spacing w:after="20"/>
        <w:ind w:left="360"/>
        <w:rPr>
          <w:sz w:val="18"/>
          <w:szCs w:val="18"/>
        </w:rPr>
      </w:pPr>
      <w:r w:rsidRPr="00CC6676">
        <w:rPr>
          <w:sz w:val="18"/>
          <w:szCs w:val="18"/>
        </w:rPr>
        <w:t xml:space="preserve">CV </w:t>
      </w:r>
      <w:r w:rsidR="008D1098" w:rsidRPr="00CC6676">
        <w:rPr>
          <w:sz w:val="18"/>
          <w:szCs w:val="18"/>
        </w:rPr>
        <w:t xml:space="preserve">with </w:t>
      </w:r>
      <w:r w:rsidRPr="00CC6676">
        <w:rPr>
          <w:sz w:val="18"/>
          <w:szCs w:val="18"/>
        </w:rPr>
        <w:t>contact details</w:t>
      </w:r>
      <w:r w:rsidR="00790827" w:rsidRPr="00CC6676">
        <w:rPr>
          <w:sz w:val="18"/>
          <w:szCs w:val="18"/>
        </w:rPr>
        <w:t xml:space="preserve"> (in English)</w:t>
      </w:r>
    </w:p>
    <w:p w14:paraId="3CEB9136" w14:textId="77777777" w:rsidR="00893284" w:rsidRPr="00CC6676" w:rsidRDefault="00F8733C" w:rsidP="00FE35EC">
      <w:pPr>
        <w:pStyle w:val="Default"/>
        <w:numPr>
          <w:ilvl w:val="0"/>
          <w:numId w:val="2"/>
        </w:numPr>
        <w:spacing w:after="60"/>
        <w:ind w:left="360"/>
        <w:rPr>
          <w:sz w:val="18"/>
          <w:szCs w:val="18"/>
        </w:rPr>
      </w:pPr>
      <w:r w:rsidRPr="00CC6676">
        <w:rPr>
          <w:sz w:val="18"/>
          <w:szCs w:val="18"/>
        </w:rPr>
        <w:t xml:space="preserve">Motivation letter </w:t>
      </w:r>
      <w:r w:rsidR="00790827" w:rsidRPr="00CC6676">
        <w:rPr>
          <w:sz w:val="18"/>
          <w:szCs w:val="18"/>
        </w:rPr>
        <w:t xml:space="preserve">(in English, </w:t>
      </w:r>
      <w:r w:rsidR="00193747" w:rsidRPr="004F5791">
        <w:rPr>
          <w:b/>
          <w:sz w:val="18"/>
          <w:szCs w:val="18"/>
        </w:rPr>
        <w:t>max</w:t>
      </w:r>
      <w:r w:rsidR="00434A3C" w:rsidRPr="004F5791">
        <w:rPr>
          <w:b/>
          <w:sz w:val="18"/>
          <w:szCs w:val="18"/>
        </w:rPr>
        <w:t>.</w:t>
      </w:r>
      <w:r w:rsidR="00193747" w:rsidRPr="004F5791">
        <w:rPr>
          <w:b/>
          <w:sz w:val="18"/>
          <w:szCs w:val="18"/>
        </w:rPr>
        <w:t xml:space="preserve"> 1 page</w:t>
      </w:r>
      <w:r w:rsidR="00434A3C" w:rsidRPr="004F5791">
        <w:rPr>
          <w:b/>
          <w:sz w:val="18"/>
          <w:szCs w:val="18"/>
        </w:rPr>
        <w:t>, A4, Times New Roman 12, P</w:t>
      </w:r>
      <w:r w:rsidR="00193747" w:rsidRPr="004F5791">
        <w:rPr>
          <w:b/>
          <w:sz w:val="18"/>
          <w:szCs w:val="18"/>
        </w:rPr>
        <w:t>aragraph 1.5</w:t>
      </w:r>
      <w:r w:rsidR="00193747" w:rsidRPr="00CC6676">
        <w:rPr>
          <w:sz w:val="18"/>
          <w:szCs w:val="18"/>
        </w:rPr>
        <w:t>)</w:t>
      </w:r>
    </w:p>
    <w:p w14:paraId="342EA547" w14:textId="77777777" w:rsidR="00FE35EC" w:rsidRPr="00CC6676" w:rsidRDefault="00FE35EC" w:rsidP="00451FD7">
      <w:pPr>
        <w:pStyle w:val="Default"/>
        <w:spacing w:after="60"/>
        <w:jc w:val="both"/>
        <w:rPr>
          <w:b/>
          <w:bCs/>
          <w:sz w:val="18"/>
          <w:szCs w:val="18"/>
        </w:rPr>
      </w:pPr>
    </w:p>
    <w:p w14:paraId="7C875467" w14:textId="77777777" w:rsidR="00D16883" w:rsidRPr="00CC6676" w:rsidRDefault="00D16883" w:rsidP="00451FD7">
      <w:pPr>
        <w:pStyle w:val="Default"/>
        <w:spacing w:after="60"/>
        <w:jc w:val="both"/>
        <w:rPr>
          <w:b/>
          <w:bCs/>
          <w:sz w:val="18"/>
          <w:szCs w:val="18"/>
        </w:rPr>
      </w:pPr>
      <w:r w:rsidRPr="00CC6676">
        <w:rPr>
          <w:b/>
          <w:bCs/>
          <w:sz w:val="18"/>
          <w:szCs w:val="18"/>
        </w:rPr>
        <w:t xml:space="preserve">Selection of candidates </w:t>
      </w:r>
    </w:p>
    <w:p w14:paraId="6EBDFBC9" w14:textId="3F395BAA" w:rsidR="00D16883" w:rsidRPr="00CC6676" w:rsidRDefault="00CE119A" w:rsidP="00451FD7">
      <w:pPr>
        <w:pStyle w:val="Default"/>
        <w:spacing w:after="20"/>
        <w:jc w:val="both"/>
        <w:rPr>
          <w:color w:val="auto"/>
          <w:sz w:val="18"/>
          <w:szCs w:val="18"/>
        </w:rPr>
      </w:pPr>
      <w:r w:rsidRPr="00CC6676">
        <w:rPr>
          <w:b/>
          <w:color w:val="auto"/>
          <w:sz w:val="18"/>
          <w:szCs w:val="18"/>
        </w:rPr>
        <w:t xml:space="preserve">Both </w:t>
      </w:r>
      <w:r w:rsidR="008E2811" w:rsidRPr="00CC6676">
        <w:rPr>
          <w:b/>
          <w:color w:val="auto"/>
          <w:sz w:val="18"/>
          <w:szCs w:val="18"/>
        </w:rPr>
        <w:t xml:space="preserve">female </w:t>
      </w:r>
      <w:r w:rsidRPr="00CC6676">
        <w:rPr>
          <w:b/>
          <w:color w:val="auto"/>
          <w:sz w:val="18"/>
          <w:szCs w:val="18"/>
        </w:rPr>
        <w:t xml:space="preserve">and </w:t>
      </w:r>
      <w:r w:rsidR="008E2811" w:rsidRPr="00CC6676">
        <w:rPr>
          <w:b/>
          <w:color w:val="auto"/>
          <w:sz w:val="18"/>
          <w:szCs w:val="18"/>
        </w:rPr>
        <w:t xml:space="preserve">male </w:t>
      </w:r>
      <w:r w:rsidRPr="00CC6676">
        <w:rPr>
          <w:b/>
          <w:color w:val="auto"/>
          <w:sz w:val="18"/>
          <w:szCs w:val="18"/>
        </w:rPr>
        <w:t>candidates as well as candidates of</w:t>
      </w:r>
      <w:r w:rsidR="00AE44CE" w:rsidRPr="00CC6676">
        <w:rPr>
          <w:b/>
          <w:color w:val="auto"/>
          <w:sz w:val="18"/>
          <w:szCs w:val="18"/>
        </w:rPr>
        <w:t xml:space="preserve"> </w:t>
      </w:r>
      <w:r w:rsidRPr="00CC6676">
        <w:rPr>
          <w:b/>
          <w:color w:val="auto"/>
          <w:sz w:val="18"/>
          <w:szCs w:val="18"/>
        </w:rPr>
        <w:t>every</w:t>
      </w:r>
      <w:r w:rsidR="00AE44CE" w:rsidRPr="00CC6676">
        <w:rPr>
          <w:b/>
          <w:color w:val="auto"/>
          <w:sz w:val="18"/>
          <w:szCs w:val="18"/>
        </w:rPr>
        <w:t xml:space="preserve"> ethnic</w:t>
      </w:r>
      <w:r w:rsidRPr="00CC6676">
        <w:rPr>
          <w:b/>
          <w:color w:val="auto"/>
          <w:sz w:val="18"/>
          <w:szCs w:val="18"/>
        </w:rPr>
        <w:t>ity</w:t>
      </w:r>
      <w:r w:rsidR="00AE44CE" w:rsidRPr="00CC6676">
        <w:rPr>
          <w:b/>
          <w:color w:val="auto"/>
          <w:sz w:val="18"/>
          <w:szCs w:val="18"/>
        </w:rPr>
        <w:t xml:space="preserve"> and </w:t>
      </w:r>
      <w:r w:rsidR="00757163" w:rsidRPr="00CC6676">
        <w:rPr>
          <w:b/>
          <w:color w:val="auto"/>
          <w:sz w:val="18"/>
          <w:szCs w:val="18"/>
        </w:rPr>
        <w:t>every religion</w:t>
      </w:r>
      <w:r w:rsidR="00AE44CE" w:rsidRPr="00CC6676">
        <w:rPr>
          <w:b/>
          <w:color w:val="auto"/>
          <w:sz w:val="18"/>
          <w:szCs w:val="18"/>
        </w:rPr>
        <w:t xml:space="preserve"> are encouraged to apply</w:t>
      </w:r>
      <w:r w:rsidR="0094384D" w:rsidRPr="00CC6676">
        <w:rPr>
          <w:b/>
          <w:color w:val="auto"/>
          <w:sz w:val="18"/>
          <w:szCs w:val="18"/>
        </w:rPr>
        <w:t>!</w:t>
      </w:r>
      <w:r w:rsidR="00AE44CE" w:rsidRPr="00CC6676">
        <w:rPr>
          <w:sz w:val="18"/>
          <w:szCs w:val="18"/>
        </w:rPr>
        <w:t xml:space="preserve"> </w:t>
      </w:r>
      <w:r w:rsidRPr="00CC6676">
        <w:rPr>
          <w:sz w:val="18"/>
          <w:szCs w:val="18"/>
        </w:rPr>
        <w:t>The selection process consists of</w:t>
      </w:r>
      <w:r w:rsidR="00D16883" w:rsidRPr="00CC6676">
        <w:rPr>
          <w:sz w:val="18"/>
          <w:szCs w:val="18"/>
        </w:rPr>
        <w:t xml:space="preserve"> two phases. In the first phase</w:t>
      </w:r>
      <w:r w:rsidRPr="00CC6676">
        <w:rPr>
          <w:sz w:val="18"/>
          <w:szCs w:val="18"/>
        </w:rPr>
        <w:t>,</w:t>
      </w:r>
      <w:r w:rsidR="00D16883" w:rsidRPr="00CC6676">
        <w:rPr>
          <w:sz w:val="18"/>
          <w:szCs w:val="18"/>
        </w:rPr>
        <w:t xml:space="preserve"> </w:t>
      </w:r>
      <w:r w:rsidRPr="00CC6676">
        <w:rPr>
          <w:sz w:val="18"/>
          <w:szCs w:val="18"/>
        </w:rPr>
        <w:t>candidates will be pre-selected</w:t>
      </w:r>
      <w:r w:rsidR="00D16883" w:rsidRPr="00CC6676">
        <w:rPr>
          <w:sz w:val="18"/>
          <w:szCs w:val="18"/>
        </w:rPr>
        <w:t xml:space="preserve"> </w:t>
      </w:r>
      <w:r w:rsidR="00044484" w:rsidRPr="00CC6676">
        <w:rPr>
          <w:sz w:val="18"/>
          <w:szCs w:val="18"/>
        </w:rPr>
        <w:t>based on</w:t>
      </w:r>
      <w:r w:rsidR="00D16883" w:rsidRPr="00CC6676">
        <w:rPr>
          <w:sz w:val="18"/>
          <w:szCs w:val="18"/>
        </w:rPr>
        <w:t xml:space="preserve"> </w:t>
      </w:r>
      <w:r w:rsidR="00757163" w:rsidRPr="00CC6676">
        <w:rPr>
          <w:sz w:val="18"/>
          <w:szCs w:val="18"/>
        </w:rPr>
        <w:t xml:space="preserve">their </w:t>
      </w:r>
      <w:r w:rsidR="00D16883" w:rsidRPr="00CC6676">
        <w:rPr>
          <w:sz w:val="18"/>
          <w:szCs w:val="18"/>
        </w:rPr>
        <w:t>personal achievements (including academic education, informal education, work experience</w:t>
      </w:r>
      <w:r w:rsidR="003B16D8">
        <w:rPr>
          <w:sz w:val="18"/>
          <w:szCs w:val="18"/>
        </w:rPr>
        <w:t xml:space="preserve">, </w:t>
      </w:r>
      <w:r w:rsidR="003B16D8" w:rsidRPr="003B16D8">
        <w:rPr>
          <w:sz w:val="18"/>
          <w:szCs w:val="18"/>
        </w:rPr>
        <w:t>voluntary work</w:t>
      </w:r>
      <w:r w:rsidR="00D16883" w:rsidRPr="00CC6676">
        <w:rPr>
          <w:sz w:val="18"/>
          <w:szCs w:val="18"/>
        </w:rPr>
        <w:t xml:space="preserve"> and internships) mentioned in the CV</w:t>
      </w:r>
      <w:r w:rsidR="00044484">
        <w:rPr>
          <w:sz w:val="18"/>
          <w:szCs w:val="18"/>
        </w:rPr>
        <w:t xml:space="preserve"> </w:t>
      </w:r>
      <w:r w:rsidR="00D16883" w:rsidRPr="00CC6676">
        <w:rPr>
          <w:sz w:val="18"/>
          <w:szCs w:val="18"/>
        </w:rPr>
        <w:t xml:space="preserve">and </w:t>
      </w:r>
      <w:r w:rsidR="00A334D8" w:rsidRPr="00CC6676">
        <w:rPr>
          <w:sz w:val="18"/>
          <w:szCs w:val="18"/>
        </w:rPr>
        <w:t>the essay</w:t>
      </w:r>
      <w:r w:rsidR="00757163" w:rsidRPr="00CC6676">
        <w:rPr>
          <w:sz w:val="18"/>
          <w:szCs w:val="18"/>
        </w:rPr>
        <w:t>.</w:t>
      </w:r>
    </w:p>
    <w:p w14:paraId="09713E57" w14:textId="774A971D" w:rsidR="00ED66CE" w:rsidRPr="00CC6676" w:rsidRDefault="00D16883" w:rsidP="00ED66CE">
      <w:pPr>
        <w:pStyle w:val="Default"/>
        <w:spacing w:after="60"/>
        <w:jc w:val="both"/>
        <w:rPr>
          <w:color w:val="auto"/>
          <w:sz w:val="18"/>
          <w:szCs w:val="18"/>
        </w:rPr>
      </w:pPr>
      <w:r w:rsidRPr="00CC6676">
        <w:rPr>
          <w:sz w:val="18"/>
          <w:szCs w:val="18"/>
        </w:rPr>
        <w:t>Qualified candidates will be invited to an</w:t>
      </w:r>
      <w:r w:rsidR="00757163" w:rsidRPr="00CC6676">
        <w:rPr>
          <w:sz w:val="18"/>
          <w:szCs w:val="18"/>
        </w:rPr>
        <w:t xml:space="preserve"> interview, </w:t>
      </w:r>
      <w:r w:rsidR="00757163" w:rsidRPr="00A31F48">
        <w:rPr>
          <w:sz w:val="18"/>
          <w:szCs w:val="18"/>
        </w:rPr>
        <w:t xml:space="preserve">taking place </w:t>
      </w:r>
      <w:r w:rsidR="008E2811" w:rsidRPr="00A31F48">
        <w:rPr>
          <w:color w:val="auto"/>
          <w:sz w:val="18"/>
          <w:szCs w:val="18"/>
        </w:rPr>
        <w:t>during</w:t>
      </w:r>
      <w:r w:rsidR="00A31F48">
        <w:rPr>
          <w:color w:val="auto"/>
          <w:sz w:val="18"/>
          <w:szCs w:val="18"/>
        </w:rPr>
        <w:t xml:space="preserve"> </w:t>
      </w:r>
      <w:r w:rsidR="00B47700">
        <w:rPr>
          <w:color w:val="auto"/>
          <w:sz w:val="18"/>
          <w:szCs w:val="18"/>
        </w:rPr>
        <w:t xml:space="preserve">the last two weeks </w:t>
      </w:r>
      <w:r w:rsidR="002D4B90">
        <w:rPr>
          <w:color w:val="auto"/>
          <w:sz w:val="18"/>
          <w:szCs w:val="18"/>
        </w:rPr>
        <w:t>of May</w:t>
      </w:r>
      <w:r w:rsidRPr="004F5791">
        <w:rPr>
          <w:color w:val="auto"/>
          <w:sz w:val="18"/>
          <w:szCs w:val="18"/>
        </w:rPr>
        <w:t xml:space="preserve">. Interviews </w:t>
      </w:r>
      <w:r w:rsidRPr="00CC6676">
        <w:rPr>
          <w:color w:val="auto"/>
          <w:sz w:val="18"/>
          <w:szCs w:val="18"/>
        </w:rPr>
        <w:t xml:space="preserve">will be conducted in English. </w:t>
      </w:r>
      <w:r w:rsidR="00757163" w:rsidRPr="00CC6676">
        <w:rPr>
          <w:color w:val="auto"/>
          <w:sz w:val="18"/>
          <w:szCs w:val="18"/>
        </w:rPr>
        <w:t xml:space="preserve">Upon </w:t>
      </w:r>
      <w:r w:rsidR="00044484" w:rsidRPr="00044484">
        <w:rPr>
          <w:color w:val="auto"/>
          <w:sz w:val="18"/>
          <w:szCs w:val="18"/>
        </w:rPr>
        <w:t>regular and active participation</w:t>
      </w:r>
      <w:r w:rsidR="00757163" w:rsidRPr="00CC6676">
        <w:rPr>
          <w:sz w:val="18"/>
          <w:szCs w:val="18"/>
        </w:rPr>
        <w:t xml:space="preserve">, the </w:t>
      </w:r>
      <w:r w:rsidRPr="00CC6676">
        <w:rPr>
          <w:color w:val="auto"/>
          <w:sz w:val="18"/>
          <w:szCs w:val="18"/>
        </w:rPr>
        <w:t>participants will recei</w:t>
      </w:r>
      <w:r w:rsidR="00CE119A" w:rsidRPr="00CC6676">
        <w:rPr>
          <w:color w:val="auto"/>
          <w:sz w:val="18"/>
          <w:szCs w:val="18"/>
        </w:rPr>
        <w:t>ve a certificate</w:t>
      </w:r>
      <w:r w:rsidR="0094384D" w:rsidRPr="00CC6676">
        <w:rPr>
          <w:color w:val="auto"/>
          <w:sz w:val="18"/>
          <w:szCs w:val="18"/>
        </w:rPr>
        <w:t xml:space="preserve"> for the successful completion of the program</w:t>
      </w:r>
      <w:r w:rsidR="00757163" w:rsidRPr="00CC6676">
        <w:rPr>
          <w:color w:val="auto"/>
          <w:sz w:val="18"/>
          <w:szCs w:val="18"/>
        </w:rPr>
        <w:t>.</w:t>
      </w:r>
      <w:r w:rsidR="00CE119A" w:rsidRPr="00CC6676">
        <w:rPr>
          <w:color w:val="auto"/>
          <w:sz w:val="18"/>
          <w:szCs w:val="18"/>
        </w:rPr>
        <w:t xml:space="preserve"> </w:t>
      </w:r>
    </w:p>
    <w:p w14:paraId="58714DDF" w14:textId="77777777" w:rsidR="00ED66CE" w:rsidRPr="00CC6676" w:rsidRDefault="00ED66CE" w:rsidP="00ED66CE">
      <w:pPr>
        <w:pStyle w:val="Default"/>
        <w:spacing w:after="60"/>
        <w:jc w:val="both"/>
        <w:rPr>
          <w:color w:val="auto"/>
          <w:sz w:val="18"/>
          <w:szCs w:val="18"/>
        </w:rPr>
      </w:pPr>
    </w:p>
    <w:p w14:paraId="1816A0A2" w14:textId="73A74D41" w:rsidR="00F84FEA" w:rsidRDefault="00ED66CE" w:rsidP="00ED66CE">
      <w:pPr>
        <w:rPr>
          <w:rFonts w:ascii="Arial" w:hAnsi="Arial" w:cs="Arial"/>
          <w:spacing w:val="10"/>
          <w:sz w:val="18"/>
          <w:szCs w:val="18"/>
          <w:shd w:val="clear" w:color="auto" w:fill="FFFFFF"/>
        </w:rPr>
      </w:pPr>
      <w:r w:rsidRPr="00CC6676">
        <w:rPr>
          <w:rFonts w:ascii="Arial" w:hAnsi="Arial" w:cs="Arial"/>
          <w:spacing w:val="10"/>
          <w:sz w:val="18"/>
          <w:szCs w:val="18"/>
          <w:shd w:val="clear" w:color="auto" w:fill="FFFFFF"/>
        </w:rPr>
        <w:t>Everybody interested in participating in the</w:t>
      </w:r>
      <w:r w:rsidRPr="00CC6676">
        <w:rPr>
          <w:rStyle w:val="apple-converted-space"/>
          <w:rFonts w:ascii="Arial" w:hAnsi="Arial" w:cs="Arial"/>
          <w:spacing w:val="10"/>
          <w:sz w:val="18"/>
          <w:szCs w:val="18"/>
          <w:shd w:val="clear" w:color="auto" w:fill="FFFFFF"/>
        </w:rPr>
        <w:t> </w:t>
      </w:r>
      <w:r w:rsidRPr="00CC6676">
        <w:rPr>
          <w:rFonts w:ascii="Arial" w:hAnsi="Arial" w:cs="Arial"/>
          <w:spacing w:val="10"/>
          <w:sz w:val="18"/>
          <w:szCs w:val="18"/>
          <w:shd w:val="clear" w:color="auto" w:fill="FFFFFF"/>
        </w:rPr>
        <w:t>program of the Political Academy pay</w:t>
      </w:r>
      <w:r w:rsidR="002A71D8">
        <w:rPr>
          <w:rFonts w:ascii="Arial" w:hAnsi="Arial" w:cs="Arial"/>
          <w:spacing w:val="10"/>
          <w:sz w:val="18"/>
          <w:szCs w:val="18"/>
          <w:shd w:val="clear" w:color="auto" w:fill="FFFFFF"/>
        </w:rPr>
        <w:t>s</w:t>
      </w:r>
      <w:r w:rsidRPr="00CC6676">
        <w:rPr>
          <w:rFonts w:ascii="Arial" w:hAnsi="Arial" w:cs="Arial"/>
          <w:spacing w:val="10"/>
          <w:sz w:val="18"/>
          <w:szCs w:val="18"/>
          <w:shd w:val="clear" w:color="auto" w:fill="FFFFFF"/>
        </w:rPr>
        <w:t xml:space="preserve"> a participation fee of 50, - Euros once they have been accepted and have received the acceptance letter via e</w:t>
      </w:r>
      <w:r w:rsidR="00044484">
        <w:rPr>
          <w:rFonts w:ascii="Arial" w:hAnsi="Arial" w:cs="Arial"/>
          <w:spacing w:val="10"/>
          <w:sz w:val="18"/>
          <w:szCs w:val="18"/>
          <w:shd w:val="clear" w:color="auto" w:fill="FFFFFF"/>
        </w:rPr>
        <w:t>-</w:t>
      </w:r>
      <w:r w:rsidRPr="00CC6676">
        <w:rPr>
          <w:rFonts w:ascii="Arial" w:hAnsi="Arial" w:cs="Arial"/>
          <w:spacing w:val="10"/>
          <w:sz w:val="18"/>
          <w:szCs w:val="18"/>
          <w:shd w:val="clear" w:color="auto" w:fill="FFFFFF"/>
        </w:rPr>
        <w:t>mail.</w:t>
      </w:r>
    </w:p>
    <w:p w14:paraId="744B99E4" w14:textId="77777777" w:rsidR="00F84FEA" w:rsidRPr="00F84FEA" w:rsidRDefault="00F84FEA" w:rsidP="00ED66CE">
      <w:pPr>
        <w:rPr>
          <w:rFonts w:ascii="Arial" w:hAnsi="Arial" w:cs="Arial"/>
          <w:spacing w:val="10"/>
          <w:sz w:val="18"/>
          <w:szCs w:val="18"/>
          <w:shd w:val="clear" w:color="auto" w:fill="FFFFFF"/>
        </w:rPr>
      </w:pPr>
    </w:p>
    <w:p w14:paraId="2E081036" w14:textId="7E90310B" w:rsidR="00D16883" w:rsidRPr="00FE35EC" w:rsidRDefault="00D16883" w:rsidP="00451FD7">
      <w:pPr>
        <w:pStyle w:val="Default"/>
        <w:spacing w:after="60"/>
        <w:jc w:val="both"/>
        <w:rPr>
          <w:color w:val="auto"/>
          <w:sz w:val="18"/>
          <w:szCs w:val="18"/>
        </w:rPr>
      </w:pPr>
      <w:r w:rsidRPr="00FE35EC">
        <w:rPr>
          <w:b/>
          <w:bCs/>
          <w:sz w:val="18"/>
          <w:szCs w:val="18"/>
        </w:rPr>
        <w:t xml:space="preserve">Deadline for application </w:t>
      </w:r>
    </w:p>
    <w:p w14:paraId="0662AAFB" w14:textId="2AFED2DF" w:rsidR="00193747" w:rsidRPr="00FE35EC" w:rsidRDefault="00D16883" w:rsidP="00451FD7">
      <w:pPr>
        <w:pStyle w:val="Default"/>
        <w:spacing w:after="20"/>
        <w:jc w:val="both"/>
        <w:rPr>
          <w:sz w:val="18"/>
          <w:szCs w:val="18"/>
        </w:rPr>
      </w:pPr>
      <w:r w:rsidRPr="004F5791">
        <w:rPr>
          <w:color w:val="auto"/>
          <w:sz w:val="18"/>
          <w:szCs w:val="18"/>
        </w:rPr>
        <w:t xml:space="preserve">Applications must be submitted no later than </w:t>
      </w:r>
      <w:r w:rsidR="0006243B">
        <w:rPr>
          <w:b/>
          <w:bCs/>
          <w:color w:val="auto"/>
          <w:sz w:val="18"/>
          <w:szCs w:val="18"/>
        </w:rPr>
        <w:t>2</w:t>
      </w:r>
      <w:r w:rsidR="0032668A">
        <w:rPr>
          <w:b/>
          <w:bCs/>
          <w:color w:val="auto"/>
          <w:sz w:val="18"/>
          <w:szCs w:val="18"/>
        </w:rPr>
        <w:t>1</w:t>
      </w:r>
      <w:r w:rsidR="00B47700" w:rsidRPr="00B47700">
        <w:rPr>
          <w:b/>
          <w:bCs/>
          <w:color w:val="auto"/>
          <w:sz w:val="18"/>
          <w:szCs w:val="18"/>
        </w:rPr>
        <w:t>.0</w:t>
      </w:r>
      <w:r w:rsidR="003D3FA6">
        <w:rPr>
          <w:b/>
          <w:bCs/>
          <w:color w:val="auto"/>
          <w:sz w:val="18"/>
          <w:szCs w:val="18"/>
        </w:rPr>
        <w:t>5</w:t>
      </w:r>
      <w:r w:rsidR="00B47700" w:rsidRPr="00B47700">
        <w:rPr>
          <w:b/>
          <w:bCs/>
          <w:color w:val="auto"/>
          <w:sz w:val="18"/>
          <w:szCs w:val="18"/>
        </w:rPr>
        <w:t>.20</w:t>
      </w:r>
      <w:r w:rsidR="003D3FA6">
        <w:rPr>
          <w:b/>
          <w:bCs/>
          <w:color w:val="auto"/>
          <w:sz w:val="18"/>
          <w:szCs w:val="18"/>
        </w:rPr>
        <w:t>2</w:t>
      </w:r>
      <w:r w:rsidR="002704C3">
        <w:rPr>
          <w:b/>
          <w:bCs/>
          <w:color w:val="auto"/>
          <w:sz w:val="18"/>
          <w:szCs w:val="18"/>
        </w:rPr>
        <w:t>1</w:t>
      </w:r>
      <w:r w:rsidRPr="00B47700">
        <w:rPr>
          <w:b/>
          <w:bCs/>
          <w:color w:val="auto"/>
          <w:sz w:val="18"/>
          <w:szCs w:val="18"/>
        </w:rPr>
        <w:t xml:space="preserve"> </w:t>
      </w:r>
      <w:r w:rsidR="00E879CA" w:rsidRPr="00B47700">
        <w:rPr>
          <w:b/>
          <w:bCs/>
          <w:color w:val="auto"/>
          <w:sz w:val="18"/>
          <w:szCs w:val="18"/>
        </w:rPr>
        <w:t>(</w:t>
      </w:r>
      <w:r w:rsidR="002704C3">
        <w:rPr>
          <w:b/>
          <w:bCs/>
          <w:color w:val="auto"/>
          <w:sz w:val="18"/>
          <w:szCs w:val="18"/>
        </w:rPr>
        <w:t>5</w:t>
      </w:r>
      <w:r w:rsidR="00E879CA" w:rsidRPr="00B47700">
        <w:rPr>
          <w:b/>
          <w:bCs/>
          <w:color w:val="auto"/>
          <w:sz w:val="18"/>
          <w:szCs w:val="18"/>
        </w:rPr>
        <w:t>:00 p</w:t>
      </w:r>
      <w:r w:rsidR="00842AAC" w:rsidRPr="00B47700">
        <w:rPr>
          <w:b/>
          <w:bCs/>
          <w:color w:val="auto"/>
          <w:sz w:val="18"/>
          <w:szCs w:val="18"/>
        </w:rPr>
        <w:t>.</w:t>
      </w:r>
      <w:r w:rsidR="00E879CA" w:rsidRPr="00B47700">
        <w:rPr>
          <w:b/>
          <w:bCs/>
          <w:color w:val="auto"/>
          <w:sz w:val="18"/>
          <w:szCs w:val="18"/>
        </w:rPr>
        <w:t>m</w:t>
      </w:r>
      <w:r w:rsidR="00842AAC" w:rsidRPr="00B47700">
        <w:rPr>
          <w:b/>
          <w:bCs/>
          <w:color w:val="auto"/>
          <w:sz w:val="18"/>
          <w:szCs w:val="18"/>
        </w:rPr>
        <w:t>.</w:t>
      </w:r>
      <w:r w:rsidR="00E879CA">
        <w:rPr>
          <w:b/>
          <w:bCs/>
          <w:color w:val="auto"/>
          <w:sz w:val="18"/>
          <w:szCs w:val="18"/>
        </w:rPr>
        <w:t xml:space="preserve">) </w:t>
      </w:r>
      <w:r w:rsidRPr="00FE35EC">
        <w:rPr>
          <w:color w:val="auto"/>
          <w:sz w:val="18"/>
          <w:szCs w:val="18"/>
        </w:rPr>
        <w:t>by sending</w:t>
      </w:r>
      <w:r w:rsidRPr="00FE35EC">
        <w:rPr>
          <w:sz w:val="18"/>
          <w:szCs w:val="18"/>
        </w:rPr>
        <w:t xml:space="preserve"> </w:t>
      </w:r>
      <w:r w:rsidR="00434A3C" w:rsidRPr="00FE35EC">
        <w:rPr>
          <w:sz w:val="18"/>
          <w:szCs w:val="18"/>
        </w:rPr>
        <w:t>the required</w:t>
      </w:r>
      <w:r w:rsidRPr="00FE35EC">
        <w:rPr>
          <w:sz w:val="18"/>
          <w:szCs w:val="18"/>
        </w:rPr>
        <w:t xml:space="preserve"> documents to </w:t>
      </w:r>
      <w:hyperlink r:id="rId9" w:history="1">
        <w:r w:rsidR="0006243B" w:rsidRPr="006308F2">
          <w:rPr>
            <w:rStyle w:val="Hyperlink"/>
            <w:sz w:val="18"/>
            <w:szCs w:val="18"/>
          </w:rPr>
          <w:t>jeta.loshaj@fes-kosovo.org</w:t>
        </w:r>
      </w:hyperlink>
      <w:r w:rsidR="00C40D57">
        <w:rPr>
          <w:sz w:val="18"/>
          <w:szCs w:val="18"/>
        </w:rPr>
        <w:t xml:space="preserve"> </w:t>
      </w:r>
    </w:p>
    <w:sectPr w:rsidR="00193747" w:rsidRPr="00FE35EC" w:rsidSect="00DF7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8319" w14:textId="77777777" w:rsidR="00102386" w:rsidRDefault="00102386" w:rsidP="00BC0AEE">
      <w:pPr>
        <w:spacing w:after="0" w:line="240" w:lineRule="auto"/>
      </w:pPr>
      <w:r>
        <w:separator/>
      </w:r>
    </w:p>
  </w:endnote>
  <w:endnote w:type="continuationSeparator" w:id="0">
    <w:p w14:paraId="68D2FAD9" w14:textId="77777777" w:rsidR="00102386" w:rsidRDefault="00102386" w:rsidP="00BC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D074" w14:textId="77777777" w:rsidR="0011338A" w:rsidRDefault="0011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83C9" w14:textId="77777777" w:rsidR="0011338A" w:rsidRDefault="00113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2464" w14:textId="77777777" w:rsidR="0011338A" w:rsidRDefault="0011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46E4" w14:textId="77777777" w:rsidR="00102386" w:rsidRDefault="00102386" w:rsidP="00BC0AEE">
      <w:pPr>
        <w:spacing w:after="0" w:line="240" w:lineRule="auto"/>
      </w:pPr>
      <w:r>
        <w:separator/>
      </w:r>
    </w:p>
  </w:footnote>
  <w:footnote w:type="continuationSeparator" w:id="0">
    <w:p w14:paraId="2ED2233D" w14:textId="77777777" w:rsidR="00102386" w:rsidRDefault="00102386" w:rsidP="00BC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4283" w14:textId="77777777" w:rsidR="0011338A" w:rsidRDefault="00DA3564">
    <w:pPr>
      <w:pStyle w:val="Header"/>
    </w:pPr>
    <w:r>
      <w:rPr>
        <w:noProof/>
      </w:rPr>
      <w:pict w14:anchorId="61708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4" o:spid="_x0000_s2056" type="#_x0000_t75" style="position:absolute;margin-left:0;margin-top:0;width:467.75pt;height:225.8pt;z-index:-251657216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B813" w14:textId="77777777" w:rsidR="0011338A" w:rsidRDefault="00DA3564">
    <w:pPr>
      <w:pStyle w:val="Header"/>
    </w:pPr>
    <w:r>
      <w:rPr>
        <w:noProof/>
      </w:rPr>
      <w:pict w14:anchorId="3474E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5" o:spid="_x0000_s2057" type="#_x0000_t75" style="position:absolute;margin-left:0;margin-top:0;width:467.75pt;height:225.8pt;z-index:-251656192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AAF3" w14:textId="77777777" w:rsidR="0011338A" w:rsidRDefault="00DA3564">
    <w:pPr>
      <w:pStyle w:val="Header"/>
    </w:pPr>
    <w:r>
      <w:rPr>
        <w:noProof/>
      </w:rPr>
      <w:pict w14:anchorId="035B3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10133" o:spid="_x0000_s2055" type="#_x0000_t75" style="position:absolute;margin-left:0;margin-top:0;width:467.75pt;height:225.8pt;z-index:-251658240;mso-position-horizontal:center;mso-position-horizontal-relative:margin;mso-position-vertical:center;mso-position-vertical-relative:margin" o:allowincell="f">
          <v:imagedata r:id="rId1" o:title="Logo Political Acaem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A0162"/>
    <w:multiLevelType w:val="hybridMultilevel"/>
    <w:tmpl w:val="6AEC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553D"/>
    <w:multiLevelType w:val="hybridMultilevel"/>
    <w:tmpl w:val="7672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44CF"/>
    <w:multiLevelType w:val="hybridMultilevel"/>
    <w:tmpl w:val="208A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EF"/>
    <w:rsid w:val="000071A9"/>
    <w:rsid w:val="0003070F"/>
    <w:rsid w:val="00044484"/>
    <w:rsid w:val="0006243B"/>
    <w:rsid w:val="00062E5E"/>
    <w:rsid w:val="000A791E"/>
    <w:rsid w:val="000E0409"/>
    <w:rsid w:val="000F5571"/>
    <w:rsid w:val="000F7760"/>
    <w:rsid w:val="00102386"/>
    <w:rsid w:val="001045DC"/>
    <w:rsid w:val="00113055"/>
    <w:rsid w:val="0011338A"/>
    <w:rsid w:val="001301A3"/>
    <w:rsid w:val="00136673"/>
    <w:rsid w:val="001654C7"/>
    <w:rsid w:val="001773B6"/>
    <w:rsid w:val="00193747"/>
    <w:rsid w:val="001B167B"/>
    <w:rsid w:val="001D5942"/>
    <w:rsid w:val="00230F23"/>
    <w:rsid w:val="002618AC"/>
    <w:rsid w:val="002704C3"/>
    <w:rsid w:val="00286CBC"/>
    <w:rsid w:val="002A4A58"/>
    <w:rsid w:val="002A71D8"/>
    <w:rsid w:val="002C31CD"/>
    <w:rsid w:val="002D4B90"/>
    <w:rsid w:val="002D4C13"/>
    <w:rsid w:val="0032668A"/>
    <w:rsid w:val="0035785D"/>
    <w:rsid w:val="00364B4A"/>
    <w:rsid w:val="00375ED9"/>
    <w:rsid w:val="003839E8"/>
    <w:rsid w:val="00395EBF"/>
    <w:rsid w:val="003B16D8"/>
    <w:rsid w:val="003B707F"/>
    <w:rsid w:val="003D3FA6"/>
    <w:rsid w:val="003D55B9"/>
    <w:rsid w:val="004228A3"/>
    <w:rsid w:val="00434A3C"/>
    <w:rsid w:val="00451FD7"/>
    <w:rsid w:val="00453A15"/>
    <w:rsid w:val="00456A66"/>
    <w:rsid w:val="004655BB"/>
    <w:rsid w:val="0048775F"/>
    <w:rsid w:val="00490D5B"/>
    <w:rsid w:val="004B6B7E"/>
    <w:rsid w:val="004E06A8"/>
    <w:rsid w:val="004F5290"/>
    <w:rsid w:val="004F5791"/>
    <w:rsid w:val="00501390"/>
    <w:rsid w:val="005745D4"/>
    <w:rsid w:val="00575CF2"/>
    <w:rsid w:val="005C6F0D"/>
    <w:rsid w:val="005D0728"/>
    <w:rsid w:val="005D0D11"/>
    <w:rsid w:val="005E35EF"/>
    <w:rsid w:val="00653536"/>
    <w:rsid w:val="00686D14"/>
    <w:rsid w:val="0069484C"/>
    <w:rsid w:val="00715130"/>
    <w:rsid w:val="007317A7"/>
    <w:rsid w:val="00757163"/>
    <w:rsid w:val="007723E3"/>
    <w:rsid w:val="00790827"/>
    <w:rsid w:val="007D76C9"/>
    <w:rsid w:val="007F3575"/>
    <w:rsid w:val="00800BEF"/>
    <w:rsid w:val="008250BA"/>
    <w:rsid w:val="00842AAC"/>
    <w:rsid w:val="00893284"/>
    <w:rsid w:val="008C161C"/>
    <w:rsid w:val="008D1098"/>
    <w:rsid w:val="008E2811"/>
    <w:rsid w:val="0094384D"/>
    <w:rsid w:val="009569C3"/>
    <w:rsid w:val="00975698"/>
    <w:rsid w:val="00977A86"/>
    <w:rsid w:val="009B4B98"/>
    <w:rsid w:val="009C169C"/>
    <w:rsid w:val="009E6AD0"/>
    <w:rsid w:val="00A0695E"/>
    <w:rsid w:val="00A07539"/>
    <w:rsid w:val="00A15D0B"/>
    <w:rsid w:val="00A31F48"/>
    <w:rsid w:val="00A334D8"/>
    <w:rsid w:val="00A878F3"/>
    <w:rsid w:val="00AB2A98"/>
    <w:rsid w:val="00AB5882"/>
    <w:rsid w:val="00AC55A6"/>
    <w:rsid w:val="00AE44CE"/>
    <w:rsid w:val="00B145F9"/>
    <w:rsid w:val="00B47700"/>
    <w:rsid w:val="00B47FE3"/>
    <w:rsid w:val="00B7128D"/>
    <w:rsid w:val="00BC0AEE"/>
    <w:rsid w:val="00BC47E7"/>
    <w:rsid w:val="00BC5849"/>
    <w:rsid w:val="00BE5949"/>
    <w:rsid w:val="00BF29F1"/>
    <w:rsid w:val="00C012F9"/>
    <w:rsid w:val="00C40D57"/>
    <w:rsid w:val="00C44968"/>
    <w:rsid w:val="00C47628"/>
    <w:rsid w:val="00C54EEA"/>
    <w:rsid w:val="00CA195E"/>
    <w:rsid w:val="00CB2D61"/>
    <w:rsid w:val="00CB5510"/>
    <w:rsid w:val="00CC538A"/>
    <w:rsid w:val="00CC6676"/>
    <w:rsid w:val="00CE119A"/>
    <w:rsid w:val="00CF027E"/>
    <w:rsid w:val="00CF7378"/>
    <w:rsid w:val="00D0176F"/>
    <w:rsid w:val="00D01A91"/>
    <w:rsid w:val="00D16883"/>
    <w:rsid w:val="00D175B2"/>
    <w:rsid w:val="00D44549"/>
    <w:rsid w:val="00D66708"/>
    <w:rsid w:val="00D826EB"/>
    <w:rsid w:val="00D86CBF"/>
    <w:rsid w:val="00DA3564"/>
    <w:rsid w:val="00DA5DE3"/>
    <w:rsid w:val="00DC3851"/>
    <w:rsid w:val="00DF7C1C"/>
    <w:rsid w:val="00E64FA5"/>
    <w:rsid w:val="00E743B5"/>
    <w:rsid w:val="00E879CA"/>
    <w:rsid w:val="00ED66CE"/>
    <w:rsid w:val="00EE2316"/>
    <w:rsid w:val="00F260DF"/>
    <w:rsid w:val="00F435E8"/>
    <w:rsid w:val="00F606BC"/>
    <w:rsid w:val="00F84FEA"/>
    <w:rsid w:val="00F8733C"/>
    <w:rsid w:val="00F93DBA"/>
    <w:rsid w:val="00FA164E"/>
    <w:rsid w:val="00FC3BC4"/>
    <w:rsid w:val="00FC634A"/>
    <w:rsid w:val="00FE35EC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4288863"/>
  <w15:docId w15:val="{D4A600FB-1840-4D98-8A55-4A86502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7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AEE"/>
  </w:style>
  <w:style w:type="paragraph" w:styleId="Footer">
    <w:name w:val="footer"/>
    <w:basedOn w:val="Normal"/>
    <w:link w:val="FooterChar"/>
    <w:uiPriority w:val="99"/>
    <w:semiHidden/>
    <w:unhideWhenUsed/>
    <w:rsid w:val="00BC0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AEE"/>
  </w:style>
  <w:style w:type="character" w:customStyle="1" w:styleId="apple-converted-space">
    <w:name w:val="apple-converted-space"/>
    <w:basedOn w:val="DefaultParagraphFont"/>
    <w:rsid w:val="00ED66CE"/>
  </w:style>
  <w:style w:type="character" w:styleId="UnresolvedMention">
    <w:name w:val="Unresolved Mention"/>
    <w:basedOn w:val="DefaultParagraphFont"/>
    <w:uiPriority w:val="99"/>
    <w:semiHidden/>
    <w:unhideWhenUsed/>
    <w:rsid w:val="00C40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ta.loshaj@fes-kosovo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Fesintern2</dc:creator>
  <cp:lastModifiedBy>Jeta Loshaj</cp:lastModifiedBy>
  <cp:revision>22</cp:revision>
  <cp:lastPrinted>2018-03-05T12:37:00Z</cp:lastPrinted>
  <dcterms:created xsi:type="dcterms:W3CDTF">2019-04-16T10:48:00Z</dcterms:created>
  <dcterms:modified xsi:type="dcterms:W3CDTF">2021-04-15T11:52:00Z</dcterms:modified>
</cp:coreProperties>
</file>